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5D61" w14:textId="77777777" w:rsidR="0013645A" w:rsidRPr="00862369" w:rsidRDefault="0013645A"/>
    <w:p w14:paraId="4F834AA6" w14:textId="77777777" w:rsidR="0013645A" w:rsidRPr="00862369" w:rsidRDefault="0013645A" w:rsidP="0013645A">
      <w:pPr>
        <w:spacing w:after="0"/>
        <w:jc w:val="center"/>
        <w:rPr>
          <w:b/>
        </w:rPr>
      </w:pPr>
      <w:r w:rsidRPr="00862369">
        <w:rPr>
          <w:b/>
        </w:rPr>
        <w:t>NOTICE</w:t>
      </w:r>
    </w:p>
    <w:p w14:paraId="7AD3AF2C" w14:textId="77777777" w:rsidR="0013645A" w:rsidRPr="00862369" w:rsidRDefault="0013645A" w:rsidP="0013645A">
      <w:pPr>
        <w:spacing w:after="0"/>
        <w:jc w:val="center"/>
        <w:rPr>
          <w:b/>
        </w:rPr>
      </w:pPr>
      <w:r w:rsidRPr="00862369">
        <w:rPr>
          <w:b/>
        </w:rPr>
        <w:t>TOWN OF WOLF RIVER</w:t>
      </w:r>
    </w:p>
    <w:p w14:paraId="25F42844" w14:textId="77777777" w:rsidR="0013645A" w:rsidRPr="00862369" w:rsidRDefault="0013645A" w:rsidP="0013645A">
      <w:pPr>
        <w:spacing w:after="0"/>
        <w:jc w:val="center"/>
        <w:rPr>
          <w:b/>
        </w:rPr>
      </w:pPr>
      <w:r w:rsidRPr="00862369">
        <w:rPr>
          <w:b/>
        </w:rPr>
        <w:t>PUBLIC BUDGET HEARING</w:t>
      </w:r>
    </w:p>
    <w:p w14:paraId="4282C3D3" w14:textId="2B3C4060" w:rsidR="0013645A" w:rsidRPr="00862369" w:rsidRDefault="0013645A" w:rsidP="0013645A">
      <w:pPr>
        <w:spacing w:after="0"/>
      </w:pPr>
      <w:r w:rsidRPr="00862369">
        <w:t>Notice is hereby given that on</w:t>
      </w:r>
      <w:r w:rsidR="00EE1493" w:rsidRPr="00862369">
        <w:t xml:space="preserve"> </w:t>
      </w:r>
      <w:r w:rsidR="00664814" w:rsidRPr="00862369">
        <w:t>Wednesday,</w:t>
      </w:r>
      <w:r w:rsidR="00EE1493" w:rsidRPr="00862369">
        <w:t xml:space="preserve"> No</w:t>
      </w:r>
      <w:r w:rsidR="005B2991">
        <w:t>v.</w:t>
      </w:r>
      <w:r w:rsidR="00EE1493" w:rsidRPr="00862369">
        <w:t xml:space="preserve"> </w:t>
      </w:r>
      <w:r w:rsidR="00AA2007">
        <w:t>1</w:t>
      </w:r>
      <w:r w:rsidR="00A77B92">
        <w:t>2</w:t>
      </w:r>
      <w:r w:rsidR="005B2991">
        <w:t>th</w:t>
      </w:r>
      <w:r w:rsidRPr="00862369">
        <w:t xml:space="preserve">, </w:t>
      </w:r>
      <w:r w:rsidR="00800908" w:rsidRPr="00862369">
        <w:t>202</w:t>
      </w:r>
      <w:r w:rsidR="00A77B92">
        <w:t>5</w:t>
      </w:r>
      <w:r w:rsidR="00800908" w:rsidRPr="00862369">
        <w:t>,</w:t>
      </w:r>
      <w:r w:rsidRPr="00862369">
        <w:t xml:space="preserve"> at </w:t>
      </w:r>
      <w:r w:rsidR="006D7D7F" w:rsidRPr="00862369">
        <w:t>5</w:t>
      </w:r>
      <w:r w:rsidRPr="00862369">
        <w:t>:</w:t>
      </w:r>
      <w:r w:rsidR="0031268F" w:rsidRPr="00862369">
        <w:t>3</w:t>
      </w:r>
      <w:r w:rsidRPr="00862369">
        <w:t>0 p.m. at the Wolf River Town hall</w:t>
      </w:r>
      <w:r w:rsidR="00857BCF" w:rsidRPr="00862369">
        <w:t>,</w:t>
      </w:r>
      <w:r w:rsidRPr="00862369">
        <w:t xml:space="preserve"> a public hearing on the proposed budget of the Town of Wolf River will be held</w:t>
      </w:r>
      <w:r w:rsidR="00800908" w:rsidRPr="00862369">
        <w:t xml:space="preserve">. </w:t>
      </w:r>
      <w:r w:rsidRPr="00862369">
        <w:t xml:space="preserve">The proposed budget </w:t>
      </w:r>
      <w:r w:rsidR="0015440A" w:rsidRPr="00862369">
        <w:t>may be obtained at the meeting or upon request</w:t>
      </w:r>
      <w:r w:rsidRPr="00862369">
        <w:t>. The</w:t>
      </w:r>
      <w:r w:rsidR="00F84148" w:rsidRPr="00862369">
        <w:t xml:space="preserve"> </w:t>
      </w:r>
      <w:r w:rsidRPr="00862369">
        <w:t>following is a summary of the proposed</w:t>
      </w:r>
      <w:r w:rsidR="002B1B1F" w:rsidRPr="00862369">
        <w:t xml:space="preserve"> 202</w:t>
      </w:r>
      <w:r w:rsidR="00A77B92">
        <w:t>6</w:t>
      </w:r>
      <w:r w:rsidRPr="00862369">
        <w:t xml:space="preserve"> budget.</w:t>
      </w:r>
    </w:p>
    <w:p w14:paraId="558B117E" w14:textId="08A51475" w:rsidR="0013645A" w:rsidRPr="00862369" w:rsidRDefault="0013645A" w:rsidP="0013645A">
      <w:pPr>
        <w:spacing w:after="0"/>
      </w:pPr>
      <w:r w:rsidRPr="00862369">
        <w:t>GENERAL FUND</w:t>
      </w:r>
      <w:r w:rsidRPr="00862369">
        <w:tab/>
      </w:r>
      <w:r w:rsidRPr="00862369">
        <w:tab/>
      </w:r>
      <w:r w:rsidRPr="00862369">
        <w:tab/>
      </w:r>
      <w:r w:rsidR="00857BCF" w:rsidRPr="00862369">
        <w:t xml:space="preserve">                </w:t>
      </w:r>
      <w:r w:rsidRPr="00862369">
        <w:t>20</w:t>
      </w:r>
      <w:r w:rsidR="002B1B1F" w:rsidRPr="00862369">
        <w:t>2</w:t>
      </w:r>
      <w:r w:rsidR="00A77B92">
        <w:t>5</w:t>
      </w:r>
      <w:r w:rsidRPr="00862369">
        <w:t xml:space="preserve"> BUDGET</w:t>
      </w:r>
      <w:r w:rsidRPr="00862369">
        <w:tab/>
      </w:r>
      <w:r w:rsidRPr="00862369">
        <w:tab/>
        <w:t>20</w:t>
      </w:r>
      <w:r w:rsidR="002B1B1F" w:rsidRPr="00862369">
        <w:t>2</w:t>
      </w:r>
      <w:r w:rsidR="00A77B92">
        <w:t>6</w:t>
      </w:r>
      <w:r w:rsidRPr="00862369">
        <w:t xml:space="preserve"> BUDGET</w:t>
      </w:r>
    </w:p>
    <w:p w14:paraId="532AFF17" w14:textId="77777777" w:rsidR="0013645A" w:rsidRPr="00862369" w:rsidRDefault="0013645A" w:rsidP="0013645A">
      <w:pPr>
        <w:spacing w:after="0"/>
        <w:rPr>
          <w:b/>
          <w:bCs/>
        </w:rPr>
      </w:pPr>
      <w:r w:rsidRPr="00862369">
        <w:rPr>
          <w:b/>
          <w:bCs/>
        </w:rPr>
        <w:t>Revenues:</w:t>
      </w:r>
      <w:r w:rsidRPr="00862369">
        <w:rPr>
          <w:b/>
          <w:bCs/>
        </w:rPr>
        <w:tab/>
      </w:r>
    </w:p>
    <w:p w14:paraId="680CC23E" w14:textId="6FE9A4FD" w:rsidR="00D4145E" w:rsidRPr="00862369" w:rsidRDefault="0013645A" w:rsidP="0013645A">
      <w:pPr>
        <w:spacing w:after="0"/>
      </w:pPr>
      <w:r w:rsidRPr="00862369">
        <w:t>Tax Levy</w:t>
      </w:r>
      <w:r w:rsidRPr="00862369">
        <w:tab/>
      </w:r>
      <w:r w:rsidRPr="00862369">
        <w:tab/>
      </w:r>
      <w:r w:rsidRPr="00862369">
        <w:tab/>
      </w:r>
      <w:r w:rsidRPr="00862369">
        <w:tab/>
      </w:r>
      <w:r w:rsidR="00857BCF" w:rsidRPr="00862369">
        <w:t xml:space="preserve"> </w:t>
      </w:r>
      <w:r w:rsidRPr="00862369">
        <w:t xml:space="preserve">  </w:t>
      </w:r>
      <w:r w:rsidR="009B4FE3" w:rsidRPr="00862369">
        <w:t xml:space="preserve">     </w:t>
      </w:r>
      <w:r w:rsidR="00107161" w:rsidRPr="00862369">
        <w:t xml:space="preserve"> </w:t>
      </w:r>
      <w:r w:rsidR="00E60FB4">
        <w:t xml:space="preserve"> </w:t>
      </w:r>
      <w:r w:rsidR="00E95CF6">
        <w:t>1</w:t>
      </w:r>
      <w:r w:rsidR="00A77B92">
        <w:t>36,047</w:t>
      </w:r>
      <w:r w:rsidR="00AA2007">
        <w:t>.00</w:t>
      </w:r>
      <w:r w:rsidR="00107161" w:rsidRPr="00862369">
        <w:t xml:space="preserve"> </w:t>
      </w:r>
      <w:r w:rsidR="006D7D7F" w:rsidRPr="00862369">
        <w:t xml:space="preserve">     </w:t>
      </w:r>
      <w:r w:rsidR="006D7D7F" w:rsidRPr="00862369">
        <w:tab/>
      </w:r>
      <w:r w:rsidR="00077CD8">
        <w:t>13</w:t>
      </w:r>
      <w:r w:rsidR="00302FB3">
        <w:t>8,593</w:t>
      </w:r>
      <w:r w:rsidR="0031268F" w:rsidRPr="00862369">
        <w:t>.00</w:t>
      </w:r>
      <w:r w:rsidR="005E2734" w:rsidRPr="00862369">
        <w:tab/>
        <w:t>+</w:t>
      </w:r>
      <w:r w:rsidR="00321FA4">
        <w:t>.</w:t>
      </w:r>
      <w:r w:rsidR="00C3548C">
        <w:t>1</w:t>
      </w:r>
      <w:r w:rsidR="00E60FB4">
        <w:t>.87%</w:t>
      </w:r>
      <w:r w:rsidR="00740994" w:rsidRPr="00862369">
        <w:tab/>
      </w:r>
      <w:r w:rsidR="00740994" w:rsidRPr="00862369">
        <w:tab/>
      </w:r>
    </w:p>
    <w:p w14:paraId="6E936B7E" w14:textId="63B6C3EF" w:rsidR="0013645A" w:rsidRPr="00862369" w:rsidRDefault="0013645A" w:rsidP="0013645A">
      <w:pPr>
        <w:spacing w:after="0"/>
      </w:pPr>
      <w:r w:rsidRPr="00862369">
        <w:t>Intergovernmental Revenues</w:t>
      </w:r>
      <w:r w:rsidRPr="00862369">
        <w:tab/>
      </w:r>
      <w:r w:rsidR="002B1B1F" w:rsidRPr="00862369">
        <w:t xml:space="preserve"> </w:t>
      </w:r>
      <w:r w:rsidR="002B1B1F" w:rsidRPr="00862369">
        <w:tab/>
        <w:t xml:space="preserve">       </w:t>
      </w:r>
      <w:r w:rsidR="00E60FB4">
        <w:t xml:space="preserve"> </w:t>
      </w:r>
      <w:r w:rsidR="002B1B1F" w:rsidRPr="00862369">
        <w:t xml:space="preserve">  </w:t>
      </w:r>
      <w:r w:rsidR="008163F2">
        <w:t>405,49</w:t>
      </w:r>
      <w:r w:rsidR="00BF6B3A">
        <w:t>7</w:t>
      </w:r>
      <w:r w:rsidR="00AA2007">
        <w:t xml:space="preserve">.00 </w:t>
      </w:r>
      <w:r w:rsidR="00E87E17" w:rsidRPr="00862369">
        <w:tab/>
      </w:r>
      <w:r w:rsidR="00077CD8">
        <w:t>4</w:t>
      </w:r>
      <w:r w:rsidR="008163F2">
        <w:t>26</w:t>
      </w:r>
      <w:r w:rsidR="00555A2C">
        <w:t>,173</w:t>
      </w:r>
      <w:r w:rsidR="00E87E17" w:rsidRPr="00862369">
        <w:t>.00</w:t>
      </w:r>
      <w:r w:rsidR="005E2734" w:rsidRPr="00862369">
        <w:tab/>
        <w:t>+</w:t>
      </w:r>
      <w:r w:rsidR="00E60FB4">
        <w:t>5.00%</w:t>
      </w:r>
      <w:r w:rsidR="00D4145E" w:rsidRPr="00862369">
        <w:tab/>
      </w:r>
      <w:r w:rsidR="00740994" w:rsidRPr="00862369">
        <w:tab/>
      </w:r>
    </w:p>
    <w:p w14:paraId="288FC493" w14:textId="3C26EFBB" w:rsidR="0013645A" w:rsidRPr="00862369" w:rsidRDefault="0013645A" w:rsidP="001D7AA3">
      <w:pPr>
        <w:spacing w:after="0"/>
        <w:jc w:val="both"/>
      </w:pPr>
      <w:r w:rsidRPr="00862369">
        <w:t>Licenses and Permits</w:t>
      </w:r>
      <w:r w:rsidRPr="00862369">
        <w:tab/>
      </w:r>
      <w:r w:rsidRPr="00862369">
        <w:tab/>
      </w:r>
      <w:r w:rsidRPr="00862369">
        <w:tab/>
      </w:r>
      <w:r w:rsidR="002B1B1F" w:rsidRPr="00862369">
        <w:t xml:space="preserve">            </w:t>
      </w:r>
      <w:r w:rsidR="005B2991">
        <w:t xml:space="preserve"> </w:t>
      </w:r>
      <w:r w:rsidR="002B1B1F" w:rsidRPr="00862369">
        <w:t xml:space="preserve">  </w:t>
      </w:r>
      <w:r w:rsidR="005B2991">
        <w:t>3</w:t>
      </w:r>
      <w:r w:rsidR="00AA2007">
        <w:t>,</w:t>
      </w:r>
      <w:r w:rsidR="00555A2C">
        <w:t>970</w:t>
      </w:r>
      <w:r w:rsidR="005B2991">
        <w:t xml:space="preserve">.00 </w:t>
      </w:r>
      <w:proofErr w:type="gramStart"/>
      <w:r w:rsidR="00C3548C" w:rsidRPr="00862369">
        <w:tab/>
      </w:r>
      <w:r w:rsidR="007718EA">
        <w:t xml:space="preserve">    </w:t>
      </w:r>
      <w:r w:rsidR="00C3548C" w:rsidRPr="00862369">
        <w:t xml:space="preserve"> </w:t>
      </w:r>
      <w:r w:rsidR="00C3548C">
        <w:t>3,</w:t>
      </w:r>
      <w:r w:rsidR="00555A2C">
        <w:t>610</w:t>
      </w:r>
      <w:r w:rsidR="00C3548C">
        <w:t>.00</w:t>
      </w:r>
      <w:r w:rsidR="005E2734" w:rsidRPr="00862369">
        <w:tab/>
        <w:t xml:space="preserve"> </w:t>
      </w:r>
      <w:r w:rsidR="00E60FB4">
        <w:t>-</w:t>
      </w:r>
      <w:proofErr w:type="gramEnd"/>
      <w:r w:rsidR="00E60FB4">
        <w:t>9.00%</w:t>
      </w:r>
    </w:p>
    <w:p w14:paraId="2E75025C" w14:textId="7C489796" w:rsidR="0013645A" w:rsidRPr="00862369" w:rsidRDefault="00707071" w:rsidP="0013645A">
      <w:pPr>
        <w:spacing w:after="0"/>
      </w:pPr>
      <w:r w:rsidRPr="00862369">
        <w:t>Public Charges for Services</w:t>
      </w:r>
      <w:r w:rsidRPr="00862369">
        <w:tab/>
      </w:r>
      <w:r w:rsidRPr="00862369">
        <w:tab/>
        <w:t xml:space="preserve">       </w:t>
      </w:r>
      <w:r w:rsidR="00857BCF" w:rsidRPr="00862369">
        <w:t xml:space="preserve"> </w:t>
      </w:r>
      <w:r w:rsidRPr="00862369">
        <w:t xml:space="preserve">  </w:t>
      </w:r>
      <w:r w:rsidR="00E60FB4">
        <w:t xml:space="preserve">   </w:t>
      </w:r>
      <w:r w:rsidRPr="00862369">
        <w:t xml:space="preserve"> </w:t>
      </w:r>
      <w:r w:rsidR="00D9277F" w:rsidRPr="00862369">
        <w:t xml:space="preserve"> </w:t>
      </w:r>
      <w:r w:rsidR="00F847AD">
        <w:t>8,250</w:t>
      </w:r>
      <w:r w:rsidR="005B2991">
        <w:t xml:space="preserve">.00          </w:t>
      </w:r>
      <w:r w:rsidR="003E64F3" w:rsidRPr="00862369">
        <w:tab/>
      </w:r>
      <w:r w:rsidR="007B5040" w:rsidRPr="00862369">
        <w:t xml:space="preserve">  </w:t>
      </w:r>
      <w:r w:rsidR="007718EA">
        <w:t xml:space="preserve"> </w:t>
      </w:r>
      <w:r w:rsidR="006B737B">
        <w:t xml:space="preserve"> </w:t>
      </w:r>
      <w:r w:rsidR="007B5040" w:rsidRPr="00862369">
        <w:t xml:space="preserve"> </w:t>
      </w:r>
      <w:r w:rsidR="00077CD8">
        <w:t>8,2</w:t>
      </w:r>
      <w:r w:rsidR="00F847AD">
        <w:t>85</w:t>
      </w:r>
      <w:r w:rsidR="003E64F3" w:rsidRPr="00862369">
        <w:t>.0</w:t>
      </w:r>
      <w:r w:rsidR="005E2734" w:rsidRPr="00862369">
        <w:t>0</w:t>
      </w:r>
      <w:r w:rsidR="005E2734" w:rsidRPr="00862369">
        <w:tab/>
      </w:r>
      <w:r w:rsidR="00E60FB4">
        <w:t>+.42%</w:t>
      </w:r>
      <w:r w:rsidR="00CA01C7" w:rsidRPr="00862369">
        <w:tab/>
      </w:r>
      <w:r w:rsidR="00CA01C7" w:rsidRPr="00862369">
        <w:tab/>
      </w:r>
      <w:r w:rsidR="00B53039" w:rsidRPr="00862369">
        <w:t xml:space="preserve">        </w:t>
      </w:r>
      <w:r w:rsidR="00857BCF" w:rsidRPr="00862369">
        <w:t xml:space="preserve"> </w:t>
      </w:r>
      <w:r w:rsidR="00B53039" w:rsidRPr="00862369">
        <w:t xml:space="preserve">    </w:t>
      </w:r>
      <w:r w:rsidRPr="00862369">
        <w:t xml:space="preserve"> </w:t>
      </w:r>
    </w:p>
    <w:p w14:paraId="59E85DC9" w14:textId="336629CA" w:rsidR="00707071" w:rsidRPr="00862369" w:rsidRDefault="00707071" w:rsidP="0013645A">
      <w:pPr>
        <w:spacing w:after="0"/>
      </w:pPr>
      <w:r w:rsidRPr="00862369">
        <w:t>Miscellaneous Services</w:t>
      </w:r>
      <w:r w:rsidRPr="00862369">
        <w:tab/>
      </w:r>
      <w:r w:rsidRPr="00862369">
        <w:tab/>
        <w:t xml:space="preserve">        </w:t>
      </w:r>
      <w:r w:rsidR="00B53039" w:rsidRPr="00862369">
        <w:tab/>
        <w:t xml:space="preserve">         </w:t>
      </w:r>
      <w:r w:rsidR="009B4FE3" w:rsidRPr="00862369">
        <w:t xml:space="preserve"> </w:t>
      </w:r>
      <w:r w:rsidR="002B1B1F" w:rsidRPr="00862369">
        <w:t xml:space="preserve">    </w:t>
      </w:r>
      <w:r w:rsidR="00F847AD">
        <w:t>12,550</w:t>
      </w:r>
      <w:r w:rsidR="00AA2007">
        <w:t>.00</w:t>
      </w:r>
      <w:r w:rsidR="003E64F3" w:rsidRPr="00862369">
        <w:tab/>
      </w:r>
      <w:proofErr w:type="gramStart"/>
      <w:r w:rsidR="007B5040" w:rsidRPr="00862369">
        <w:t xml:space="preserve">    </w:t>
      </w:r>
      <w:r w:rsidR="005B2991">
        <w:t xml:space="preserve"> </w:t>
      </w:r>
      <w:r w:rsidR="00D34BCA">
        <w:t>8,675</w:t>
      </w:r>
      <w:r w:rsidR="003E64F3" w:rsidRPr="00862369">
        <w:t>.00</w:t>
      </w:r>
      <w:r w:rsidR="00D9277F" w:rsidRPr="00862369">
        <w:t xml:space="preserve"> </w:t>
      </w:r>
      <w:r w:rsidR="0015440A" w:rsidRPr="00862369">
        <w:tab/>
      </w:r>
      <w:r w:rsidR="00E60FB4">
        <w:t>-</w:t>
      </w:r>
      <w:proofErr w:type="gramEnd"/>
      <w:r w:rsidR="00E60FB4">
        <w:t>30.</w:t>
      </w:r>
      <w:r w:rsidR="00D062B8">
        <w:t>8</w:t>
      </w:r>
      <w:r w:rsidR="00E60FB4">
        <w:t>%</w:t>
      </w:r>
      <w:r w:rsidRPr="00862369">
        <w:tab/>
        <w:t xml:space="preserve">       </w:t>
      </w:r>
      <w:r w:rsidR="00857BCF" w:rsidRPr="00862369">
        <w:t xml:space="preserve"> </w:t>
      </w:r>
      <w:r w:rsidRPr="00862369">
        <w:t xml:space="preserve"> </w:t>
      </w:r>
    </w:p>
    <w:p w14:paraId="4262C41B" w14:textId="11865511" w:rsidR="00707071" w:rsidRPr="00862369" w:rsidRDefault="00707071" w:rsidP="0013645A">
      <w:pPr>
        <w:spacing w:after="0"/>
        <w:rPr>
          <w:u w:val="single"/>
        </w:rPr>
      </w:pPr>
      <w:r w:rsidRPr="00862369">
        <w:t>Surplus Funds Applied</w:t>
      </w:r>
      <w:r w:rsidRPr="00862369">
        <w:tab/>
      </w:r>
      <w:r w:rsidR="004E2BE3">
        <w:t xml:space="preserve">                         </w:t>
      </w:r>
      <w:r w:rsidRPr="00862369">
        <w:tab/>
      </w:r>
      <w:r w:rsidRPr="00862369">
        <w:tab/>
      </w:r>
      <w:r w:rsidR="00E95CF6">
        <w:rPr>
          <w:u w:val="single"/>
        </w:rPr>
        <w:t>3</w:t>
      </w:r>
      <w:r w:rsidR="00D34BCA">
        <w:rPr>
          <w:u w:val="single"/>
        </w:rPr>
        <w:t xml:space="preserve">0.000.00    </w:t>
      </w:r>
      <w:r w:rsidR="003E64F3" w:rsidRPr="00862369">
        <w:rPr>
          <w:u w:val="single"/>
        </w:rPr>
        <w:tab/>
      </w:r>
      <w:r w:rsidR="007B5040" w:rsidRPr="00862369">
        <w:rPr>
          <w:u w:val="single"/>
        </w:rPr>
        <w:t xml:space="preserve">  </w:t>
      </w:r>
      <w:r w:rsidR="005E2734" w:rsidRPr="00862369">
        <w:rPr>
          <w:u w:val="single"/>
        </w:rPr>
        <w:t xml:space="preserve"> </w:t>
      </w:r>
      <w:r w:rsidR="007B5040" w:rsidRPr="00862369">
        <w:rPr>
          <w:u w:val="single"/>
        </w:rPr>
        <w:t xml:space="preserve"> </w:t>
      </w:r>
      <w:r w:rsidR="005E2734" w:rsidRPr="00862369">
        <w:rPr>
          <w:u w:val="single"/>
        </w:rPr>
        <w:tab/>
      </w:r>
      <w:r w:rsidR="008A2CAD" w:rsidRPr="00862369">
        <w:rPr>
          <w:u w:val="single"/>
        </w:rPr>
        <w:tab/>
      </w:r>
      <w:r w:rsidR="00D9277F" w:rsidRPr="00862369">
        <w:rPr>
          <w:u w:val="single"/>
        </w:rPr>
        <w:t xml:space="preserve">     </w:t>
      </w:r>
    </w:p>
    <w:p w14:paraId="7D329B7D" w14:textId="6FAAAD32" w:rsidR="005179EB" w:rsidRPr="00862369" w:rsidRDefault="00707071" w:rsidP="0013645A">
      <w:pPr>
        <w:spacing w:after="0"/>
      </w:pPr>
      <w:r w:rsidRPr="00862369">
        <w:rPr>
          <w:b/>
          <w:bCs/>
        </w:rPr>
        <w:t>TOTAL REVENUE</w:t>
      </w:r>
      <w:r w:rsidRPr="00862369">
        <w:tab/>
      </w:r>
      <w:r w:rsidRPr="00862369">
        <w:tab/>
      </w:r>
      <w:r w:rsidRPr="00862369">
        <w:tab/>
      </w:r>
      <w:r w:rsidR="002B1B1F" w:rsidRPr="00862369">
        <w:t xml:space="preserve">     </w:t>
      </w:r>
      <w:r w:rsidR="003B3C9A" w:rsidRPr="00862369">
        <w:t xml:space="preserve">   </w:t>
      </w:r>
      <w:r w:rsidR="002B1B1F" w:rsidRPr="00862369">
        <w:t xml:space="preserve">  5</w:t>
      </w:r>
      <w:r w:rsidR="005C1106">
        <w:t>96,31</w:t>
      </w:r>
      <w:r w:rsidR="00BF6B3A">
        <w:t>4</w:t>
      </w:r>
      <w:r w:rsidR="005C1106">
        <w:t>.00</w:t>
      </w:r>
      <w:r w:rsidR="003B3C9A" w:rsidRPr="00862369">
        <w:t xml:space="preserve">             </w:t>
      </w:r>
      <w:r w:rsidR="007B5040" w:rsidRPr="00862369">
        <w:t xml:space="preserve"> </w:t>
      </w:r>
      <w:r w:rsidR="005179EB" w:rsidRPr="00862369">
        <w:t>5</w:t>
      </w:r>
      <w:r w:rsidR="005C1106">
        <w:t>85</w:t>
      </w:r>
      <w:r w:rsidR="000418FC">
        <w:t>,336</w:t>
      </w:r>
      <w:r w:rsidR="00E87E17" w:rsidRPr="00862369">
        <w:t>.00</w:t>
      </w:r>
      <w:r w:rsidR="0015440A" w:rsidRPr="00862369">
        <w:tab/>
      </w:r>
      <w:r w:rsidR="00E60FB4">
        <w:t>-1.8%</w:t>
      </w:r>
      <w:r w:rsidR="00740994" w:rsidRPr="00862369">
        <w:tab/>
      </w:r>
    </w:p>
    <w:p w14:paraId="44D44AFB" w14:textId="77777777" w:rsidR="00707071" w:rsidRPr="00862369" w:rsidRDefault="00707071" w:rsidP="0013645A">
      <w:pPr>
        <w:spacing w:after="0"/>
        <w:rPr>
          <w:b/>
          <w:bCs/>
        </w:rPr>
      </w:pPr>
      <w:r w:rsidRPr="00862369">
        <w:rPr>
          <w:b/>
          <w:bCs/>
        </w:rPr>
        <w:t>Expenditures:</w:t>
      </w:r>
    </w:p>
    <w:p w14:paraId="46B511B7" w14:textId="2819E4F4" w:rsidR="006D7D7F" w:rsidRPr="00862369" w:rsidRDefault="00707071" w:rsidP="0013645A">
      <w:pPr>
        <w:spacing w:after="0"/>
      </w:pPr>
      <w:r w:rsidRPr="00862369">
        <w:t>General Government</w:t>
      </w:r>
      <w:r w:rsidRPr="00862369">
        <w:tab/>
      </w:r>
      <w:r w:rsidRPr="00862369">
        <w:tab/>
      </w:r>
      <w:r w:rsidRPr="00862369">
        <w:tab/>
      </w:r>
      <w:r w:rsidR="006D7D7F" w:rsidRPr="00862369">
        <w:t xml:space="preserve">         </w:t>
      </w:r>
      <w:r w:rsidR="0031268F" w:rsidRPr="00862369">
        <w:t>1</w:t>
      </w:r>
      <w:r w:rsidR="000418FC">
        <w:t>2</w:t>
      </w:r>
      <w:r w:rsidR="00B5570B">
        <w:t>7</w:t>
      </w:r>
      <w:r w:rsidR="000418FC">
        <w:t>,480</w:t>
      </w:r>
      <w:r w:rsidR="005B2991">
        <w:t>.00</w:t>
      </w:r>
      <w:r w:rsidR="00F923D4" w:rsidRPr="00862369">
        <w:tab/>
        <w:t>1</w:t>
      </w:r>
      <w:r w:rsidR="00F02656">
        <w:t>32,730</w:t>
      </w:r>
      <w:r w:rsidR="00B5570B">
        <w:t>.00</w:t>
      </w:r>
      <w:r w:rsidR="00740994" w:rsidRPr="00862369">
        <w:tab/>
      </w:r>
      <w:r w:rsidR="00E60FB4">
        <w:t>+</w:t>
      </w:r>
      <w:r w:rsidR="00D062B8">
        <w:t>4.1</w:t>
      </w:r>
      <w:r w:rsidR="00E60FB4">
        <w:t>%</w:t>
      </w:r>
    </w:p>
    <w:p w14:paraId="74AAD4DE" w14:textId="5E16A27D" w:rsidR="00707071" w:rsidRPr="00862369" w:rsidRDefault="00707071" w:rsidP="0013645A">
      <w:pPr>
        <w:spacing w:after="0"/>
      </w:pPr>
      <w:r w:rsidRPr="00862369">
        <w:t>Public Safety</w:t>
      </w:r>
      <w:r w:rsidR="00AD2B3D" w:rsidRPr="00862369">
        <w:tab/>
      </w:r>
      <w:r w:rsidR="00AD2B3D" w:rsidRPr="00862369">
        <w:tab/>
      </w:r>
      <w:r w:rsidR="00AD2B3D" w:rsidRPr="00862369">
        <w:tab/>
      </w:r>
      <w:r w:rsidR="00AD2B3D" w:rsidRPr="00862369">
        <w:tab/>
        <w:t xml:space="preserve">      </w:t>
      </w:r>
      <w:r w:rsidR="009B4FE3" w:rsidRPr="00862369">
        <w:t xml:space="preserve">   </w:t>
      </w:r>
      <w:r w:rsidR="001D7AA3" w:rsidRPr="00862369">
        <w:t xml:space="preserve"> </w:t>
      </w:r>
      <w:r w:rsidR="00D9277F" w:rsidRPr="00862369">
        <w:t xml:space="preserve"> </w:t>
      </w:r>
      <w:r w:rsidR="00AA2007">
        <w:t>4</w:t>
      </w:r>
      <w:r w:rsidR="006F79D6">
        <w:t>5,798</w:t>
      </w:r>
      <w:r w:rsidR="005B2991">
        <w:t>.00</w:t>
      </w:r>
      <w:r w:rsidR="00800908" w:rsidRPr="00862369">
        <w:tab/>
      </w:r>
      <w:r w:rsidR="005E2734" w:rsidRPr="00862369">
        <w:t xml:space="preserve"> </w:t>
      </w:r>
      <w:r w:rsidR="00800908" w:rsidRPr="00862369">
        <w:t xml:space="preserve"> </w:t>
      </w:r>
      <w:r w:rsidR="005B2991">
        <w:t xml:space="preserve">        </w:t>
      </w:r>
      <w:r w:rsidR="005E2734" w:rsidRPr="00862369">
        <w:t xml:space="preserve"> </w:t>
      </w:r>
      <w:r w:rsidR="006337F1">
        <w:t xml:space="preserve">      </w:t>
      </w:r>
      <w:r w:rsidR="00F02656">
        <w:t>65</w:t>
      </w:r>
      <w:r w:rsidR="006F79D6">
        <w:t>,573</w:t>
      </w:r>
      <w:r w:rsidR="006337F1">
        <w:t>.00</w:t>
      </w:r>
      <w:r w:rsidR="005E2734" w:rsidRPr="00862369">
        <w:t xml:space="preserve"> </w:t>
      </w:r>
      <w:r w:rsidR="00740994" w:rsidRPr="00862369">
        <w:tab/>
      </w:r>
      <w:r w:rsidR="005E2734" w:rsidRPr="00862369">
        <w:t>+</w:t>
      </w:r>
      <w:r w:rsidR="00D062B8">
        <w:t>43.8</w:t>
      </w:r>
      <w:r w:rsidR="00E60FB4">
        <w:t>%</w:t>
      </w:r>
    </w:p>
    <w:p w14:paraId="65641386" w14:textId="686FC70A" w:rsidR="006D7D7F" w:rsidRPr="00862369" w:rsidRDefault="00707071" w:rsidP="0013645A">
      <w:pPr>
        <w:spacing w:after="0"/>
      </w:pPr>
      <w:r w:rsidRPr="00862369">
        <w:t>Health and Human Services</w:t>
      </w:r>
      <w:r w:rsidR="00AD2B3D" w:rsidRPr="00862369">
        <w:tab/>
      </w:r>
      <w:r w:rsidR="00AD2B3D" w:rsidRPr="00862369">
        <w:tab/>
      </w:r>
      <w:r w:rsidR="006D7D7F" w:rsidRPr="00862369">
        <w:t xml:space="preserve">             </w:t>
      </w:r>
      <w:r w:rsidR="008B31E7">
        <w:t>4,700</w:t>
      </w:r>
      <w:r w:rsidR="006D7D7F" w:rsidRPr="00862369">
        <w:t>.00</w:t>
      </w:r>
      <w:r w:rsidR="00F923D4" w:rsidRPr="00862369">
        <w:tab/>
      </w:r>
      <w:r w:rsidR="00F923D4" w:rsidRPr="00862369">
        <w:tab/>
      </w:r>
      <w:r w:rsidR="007B5040" w:rsidRPr="00862369">
        <w:t xml:space="preserve">   </w:t>
      </w:r>
      <w:r w:rsidR="005E2734" w:rsidRPr="00862369">
        <w:t xml:space="preserve"> </w:t>
      </w:r>
      <w:r w:rsidR="007B5040" w:rsidRPr="00862369">
        <w:t xml:space="preserve"> </w:t>
      </w:r>
      <w:r w:rsidR="00B37E5A">
        <w:t>4,100</w:t>
      </w:r>
      <w:r w:rsidR="00800908" w:rsidRPr="00862369">
        <w:t>.00</w:t>
      </w:r>
      <w:r w:rsidR="00740994" w:rsidRPr="00862369">
        <w:tab/>
      </w:r>
      <w:r w:rsidR="0015440A" w:rsidRPr="00862369">
        <w:t>-</w:t>
      </w:r>
      <w:r w:rsidR="00E60FB4">
        <w:t>12.7%</w:t>
      </w:r>
    </w:p>
    <w:p w14:paraId="3BB33C39" w14:textId="1058F742" w:rsidR="00707071" w:rsidRPr="00862369" w:rsidRDefault="00707071" w:rsidP="0013645A">
      <w:pPr>
        <w:spacing w:after="0"/>
      </w:pPr>
      <w:r w:rsidRPr="00862369">
        <w:t>Highway Maintenance</w:t>
      </w:r>
      <w:r w:rsidR="00AD2B3D" w:rsidRPr="00862369">
        <w:tab/>
      </w:r>
      <w:r w:rsidR="00AD2B3D" w:rsidRPr="00862369">
        <w:tab/>
        <w:t xml:space="preserve">       </w:t>
      </w:r>
      <w:r w:rsidR="00B53039" w:rsidRPr="00862369">
        <w:tab/>
      </w:r>
      <w:r w:rsidR="006D7D7F" w:rsidRPr="00862369">
        <w:t xml:space="preserve">         </w:t>
      </w:r>
      <w:r w:rsidR="00AA2007">
        <w:t>1</w:t>
      </w:r>
      <w:r w:rsidR="00E541E3">
        <w:t>83,105</w:t>
      </w:r>
      <w:r w:rsidR="00AA2007">
        <w:t xml:space="preserve"> </w:t>
      </w:r>
      <w:r w:rsidR="006D7D7F" w:rsidRPr="00862369">
        <w:t>.00</w:t>
      </w:r>
      <w:r w:rsidR="00F923D4" w:rsidRPr="00862369">
        <w:tab/>
      </w:r>
      <w:r w:rsidR="005E2734" w:rsidRPr="00862369">
        <w:t>1</w:t>
      </w:r>
      <w:r w:rsidR="00E938E7">
        <w:t>8</w:t>
      </w:r>
      <w:r w:rsidR="00EF32F1">
        <w:t>2,520</w:t>
      </w:r>
      <w:r w:rsidR="00077CD8">
        <w:t>.00</w:t>
      </w:r>
      <w:r w:rsidR="00740994" w:rsidRPr="00862369">
        <w:tab/>
      </w:r>
      <w:r w:rsidR="00D062B8">
        <w:t>-.32%</w:t>
      </w:r>
    </w:p>
    <w:p w14:paraId="661A1D96" w14:textId="52D2EE90" w:rsidR="00707071" w:rsidRPr="00862369" w:rsidRDefault="00707071" w:rsidP="0013645A">
      <w:pPr>
        <w:spacing w:after="0"/>
      </w:pPr>
      <w:r w:rsidRPr="00862369">
        <w:t>Highway Construction</w:t>
      </w:r>
      <w:r w:rsidR="00AD2B3D" w:rsidRPr="00862369">
        <w:tab/>
      </w:r>
      <w:r w:rsidR="00AD2B3D" w:rsidRPr="00862369">
        <w:tab/>
      </w:r>
      <w:r w:rsidR="00AD2B3D" w:rsidRPr="00862369">
        <w:tab/>
      </w:r>
      <w:r w:rsidR="006D7D7F" w:rsidRPr="00862369">
        <w:t xml:space="preserve">         1</w:t>
      </w:r>
      <w:r w:rsidR="00E938E7">
        <w:t>64,500</w:t>
      </w:r>
      <w:r w:rsidR="006D7D7F" w:rsidRPr="00862369">
        <w:t>.00</w:t>
      </w:r>
      <w:r w:rsidR="005179EB" w:rsidRPr="00862369">
        <w:tab/>
        <w:t>1</w:t>
      </w:r>
      <w:r w:rsidR="00E938E7">
        <w:t>25</w:t>
      </w:r>
      <w:r w:rsidR="005179EB" w:rsidRPr="00862369">
        <w:t>,000.</w:t>
      </w:r>
      <w:r w:rsidR="005E2734" w:rsidRPr="00862369">
        <w:t>00</w:t>
      </w:r>
      <w:r w:rsidR="005E2734" w:rsidRPr="00862369">
        <w:tab/>
      </w:r>
      <w:r w:rsidR="00E60FB4">
        <w:t>-24</w:t>
      </w:r>
      <w:r w:rsidR="005E2734" w:rsidRPr="00862369">
        <w:t>%</w:t>
      </w:r>
    </w:p>
    <w:p w14:paraId="12EDFD41" w14:textId="19A7412D" w:rsidR="00707071" w:rsidRPr="00862369" w:rsidRDefault="00707071" w:rsidP="0013645A">
      <w:pPr>
        <w:spacing w:after="0"/>
      </w:pPr>
      <w:r w:rsidRPr="00862369">
        <w:t>Recycling Center</w:t>
      </w:r>
      <w:r w:rsidR="00AD2B3D" w:rsidRPr="00862369">
        <w:tab/>
      </w:r>
      <w:r w:rsidR="00AD2B3D" w:rsidRPr="00862369">
        <w:tab/>
      </w:r>
      <w:r w:rsidR="00AD2B3D" w:rsidRPr="00862369">
        <w:tab/>
        <w:t xml:space="preserve">       </w:t>
      </w:r>
      <w:r w:rsidR="00EE1493" w:rsidRPr="00862369">
        <w:t xml:space="preserve"> </w:t>
      </w:r>
      <w:r w:rsidR="00D67641" w:rsidRPr="00862369">
        <w:t xml:space="preserve"> </w:t>
      </w:r>
      <w:r w:rsidR="00AD2B3D" w:rsidRPr="00862369">
        <w:t xml:space="preserve"> </w:t>
      </w:r>
      <w:r w:rsidR="001D7AA3" w:rsidRPr="00862369">
        <w:t xml:space="preserve"> </w:t>
      </w:r>
      <w:r w:rsidR="00484C19">
        <w:t>50,700</w:t>
      </w:r>
      <w:r w:rsidR="008A2CAD" w:rsidRPr="00862369">
        <w:t>.00</w:t>
      </w:r>
      <w:r w:rsidR="00AD2B3D" w:rsidRPr="00862369">
        <w:tab/>
      </w:r>
      <w:r w:rsidR="00800908" w:rsidRPr="00862369">
        <w:tab/>
      </w:r>
      <w:r w:rsidR="005E2734" w:rsidRPr="00862369">
        <w:t xml:space="preserve">  </w:t>
      </w:r>
      <w:r w:rsidR="00800908" w:rsidRPr="00862369">
        <w:t xml:space="preserve"> </w:t>
      </w:r>
      <w:r w:rsidR="00412B1F">
        <w:t>4</w:t>
      </w:r>
      <w:r w:rsidR="00EF32F1">
        <w:t>9,000</w:t>
      </w:r>
      <w:r w:rsidR="00800908" w:rsidRPr="00862369">
        <w:t>.0</w:t>
      </w:r>
      <w:r w:rsidR="005E2734" w:rsidRPr="00862369">
        <w:t>0</w:t>
      </w:r>
      <w:r w:rsidR="005E2734" w:rsidRPr="00862369">
        <w:tab/>
      </w:r>
      <w:r w:rsidR="00E60FB4">
        <w:t>-3.</w:t>
      </w:r>
      <w:r w:rsidR="00D062B8">
        <w:t>3</w:t>
      </w:r>
      <w:r w:rsidR="00E60FB4">
        <w:t>%</w:t>
      </w:r>
      <w:r w:rsidR="00AD2B3D" w:rsidRPr="00862369">
        <w:tab/>
        <w:t xml:space="preserve">         </w:t>
      </w:r>
      <w:r w:rsidR="00AD2B3D" w:rsidRPr="00862369">
        <w:tab/>
      </w:r>
      <w:r w:rsidR="00AD2B3D" w:rsidRPr="00862369">
        <w:tab/>
      </w:r>
    </w:p>
    <w:p w14:paraId="2D9022B0" w14:textId="76639114" w:rsidR="005179EB" w:rsidRPr="00862369" w:rsidRDefault="00707071" w:rsidP="0013645A">
      <w:pPr>
        <w:spacing w:after="0"/>
        <w:rPr>
          <w:u w:val="single"/>
        </w:rPr>
      </w:pPr>
      <w:r w:rsidRPr="00862369">
        <w:t>Miscellaneous Expenditures</w:t>
      </w:r>
      <w:r w:rsidR="00AD2B3D" w:rsidRPr="00862369">
        <w:t xml:space="preserve">            </w:t>
      </w:r>
      <w:r w:rsidR="00AD2B3D" w:rsidRPr="00862369">
        <w:tab/>
      </w:r>
      <w:r w:rsidR="00AD2B3D" w:rsidRPr="00862369">
        <w:rPr>
          <w:u w:val="single"/>
        </w:rPr>
        <w:t xml:space="preserve">        </w:t>
      </w:r>
      <w:r w:rsidR="00EE1493" w:rsidRPr="00862369">
        <w:rPr>
          <w:u w:val="single"/>
        </w:rPr>
        <w:t xml:space="preserve"> </w:t>
      </w:r>
      <w:r w:rsidR="00AD2B3D" w:rsidRPr="00862369">
        <w:rPr>
          <w:u w:val="single"/>
        </w:rPr>
        <w:t xml:space="preserve"> </w:t>
      </w:r>
      <w:r w:rsidR="009B4FE3" w:rsidRPr="00862369">
        <w:rPr>
          <w:u w:val="single"/>
        </w:rPr>
        <w:t xml:space="preserve"> </w:t>
      </w:r>
      <w:r w:rsidR="00412B1F">
        <w:rPr>
          <w:u w:val="single"/>
        </w:rPr>
        <w:t>20,031</w:t>
      </w:r>
      <w:r w:rsidR="006D7D7F" w:rsidRPr="00862369">
        <w:rPr>
          <w:u w:val="single"/>
        </w:rPr>
        <w:t>.00</w:t>
      </w:r>
      <w:r w:rsidR="005179EB" w:rsidRPr="00862369">
        <w:rPr>
          <w:u w:val="single"/>
        </w:rPr>
        <w:tab/>
      </w:r>
      <w:r w:rsidR="00800908" w:rsidRPr="00862369">
        <w:rPr>
          <w:u w:val="single"/>
        </w:rPr>
        <w:tab/>
        <w:t xml:space="preserve"> </w:t>
      </w:r>
      <w:r w:rsidR="005E2734" w:rsidRPr="00862369">
        <w:rPr>
          <w:u w:val="single"/>
        </w:rPr>
        <w:t xml:space="preserve">  </w:t>
      </w:r>
      <w:r w:rsidR="001C0364">
        <w:rPr>
          <w:u w:val="single"/>
        </w:rPr>
        <w:t>26,4</w:t>
      </w:r>
      <w:r w:rsidR="00EF32F1">
        <w:rPr>
          <w:u w:val="single"/>
        </w:rPr>
        <w:t>13</w:t>
      </w:r>
      <w:r w:rsidR="00800908" w:rsidRPr="00862369">
        <w:rPr>
          <w:u w:val="single"/>
        </w:rPr>
        <w:t>.0</w:t>
      </w:r>
      <w:r w:rsidR="005E2734" w:rsidRPr="00862369">
        <w:rPr>
          <w:u w:val="single"/>
        </w:rPr>
        <w:t>0</w:t>
      </w:r>
      <w:r w:rsidR="005E2734" w:rsidRPr="00862369">
        <w:rPr>
          <w:u w:val="single"/>
        </w:rPr>
        <w:tab/>
        <w:t>+</w:t>
      </w:r>
      <w:r w:rsidR="00E60FB4">
        <w:rPr>
          <w:u w:val="single"/>
        </w:rPr>
        <w:t>32.00%</w:t>
      </w:r>
    </w:p>
    <w:p w14:paraId="417E365C" w14:textId="5F9196CF" w:rsidR="005179EB" w:rsidRPr="00862369" w:rsidRDefault="00707071" w:rsidP="0013645A">
      <w:pPr>
        <w:spacing w:after="0"/>
      </w:pPr>
      <w:r w:rsidRPr="000976EF">
        <w:rPr>
          <w:b/>
          <w:bCs/>
        </w:rPr>
        <w:t>TOTAL EXPENDITURES</w:t>
      </w:r>
      <w:r w:rsidR="00AD2B3D" w:rsidRPr="000976EF">
        <w:rPr>
          <w:b/>
          <w:bCs/>
        </w:rPr>
        <w:tab/>
      </w:r>
      <w:r w:rsidR="00AD2B3D" w:rsidRPr="000976EF">
        <w:rPr>
          <w:b/>
          <w:bCs/>
        </w:rPr>
        <w:tab/>
      </w:r>
      <w:r w:rsidR="00B53039" w:rsidRPr="00862369">
        <w:tab/>
      </w:r>
      <w:r w:rsidR="006D7D7F" w:rsidRPr="00862369">
        <w:t xml:space="preserve">         5</w:t>
      </w:r>
      <w:r w:rsidR="00AA2007">
        <w:t>9</w:t>
      </w:r>
      <w:r w:rsidR="004B6513">
        <w:t>6,314</w:t>
      </w:r>
      <w:r w:rsidR="00AA2007">
        <w:t xml:space="preserve"> </w:t>
      </w:r>
      <w:r w:rsidR="006D7D7F" w:rsidRPr="00862369">
        <w:t>.00</w:t>
      </w:r>
      <w:r w:rsidR="005179EB" w:rsidRPr="00862369">
        <w:tab/>
      </w:r>
      <w:r w:rsidR="004B6513">
        <w:t>5</w:t>
      </w:r>
      <w:r w:rsidR="00221C6F">
        <w:t>85,336.00</w:t>
      </w:r>
      <w:r w:rsidR="0015440A" w:rsidRPr="00862369">
        <w:tab/>
      </w:r>
      <w:r w:rsidR="00E60FB4">
        <w:t>-</w:t>
      </w:r>
      <w:r w:rsidR="00D062B8">
        <w:t>1.8</w:t>
      </w:r>
      <w:r w:rsidR="00E60FB4">
        <w:t>%</w:t>
      </w:r>
    </w:p>
    <w:p w14:paraId="349A43BA" w14:textId="1D2501F3" w:rsidR="00740994" w:rsidRPr="00862369" w:rsidRDefault="00740994" w:rsidP="0013645A">
      <w:pPr>
        <w:spacing w:after="0"/>
      </w:pPr>
    </w:p>
    <w:p w14:paraId="2FC896C7" w14:textId="0D7BBE6C" w:rsidR="00740994" w:rsidRPr="00862369" w:rsidRDefault="00740994" w:rsidP="0013645A">
      <w:pPr>
        <w:spacing w:after="0"/>
        <w:rPr>
          <w:b/>
          <w:bCs/>
        </w:rPr>
      </w:pPr>
      <w:r w:rsidRPr="00862369">
        <w:rPr>
          <w:b/>
          <w:bCs/>
        </w:rPr>
        <w:t>FUND BALANCE AS OF 1/1/2</w:t>
      </w:r>
      <w:r w:rsidR="001C0364">
        <w:rPr>
          <w:b/>
          <w:bCs/>
        </w:rPr>
        <w:t>5</w:t>
      </w:r>
    </w:p>
    <w:p w14:paraId="4091F7F0" w14:textId="29015A16" w:rsidR="00740994" w:rsidRPr="00862369" w:rsidRDefault="00451479" w:rsidP="0013645A">
      <w:pPr>
        <w:spacing w:after="0"/>
      </w:pPr>
      <w:r>
        <w:t>(</w:t>
      </w:r>
      <w:r w:rsidRPr="00862369">
        <w:t>CHECKING)</w:t>
      </w:r>
      <w:r>
        <w:t>-</w:t>
      </w:r>
      <w:r w:rsidR="00740994" w:rsidRPr="00862369">
        <w:t>$</w:t>
      </w:r>
      <w:r w:rsidR="004E2BE3">
        <w:t>214,747.70  (</w:t>
      </w:r>
      <w:r w:rsidR="00BE79DA" w:rsidRPr="00862369">
        <w:t>CEMETERY</w:t>
      </w:r>
      <w:r>
        <w:t>)-</w:t>
      </w:r>
      <w:r w:rsidR="00F84148" w:rsidRPr="00862369">
        <w:t xml:space="preserve"> $</w:t>
      </w:r>
      <w:r w:rsidR="0079444C">
        <w:t>12,170.99</w:t>
      </w:r>
      <w:r w:rsidR="00153B1B" w:rsidRPr="00862369">
        <w:t xml:space="preserve">  </w:t>
      </w:r>
      <w:r>
        <w:t>(</w:t>
      </w:r>
      <w:r w:rsidR="00153B1B" w:rsidRPr="00862369">
        <w:t>SAVINGS</w:t>
      </w:r>
      <w:r>
        <w:t>)-</w:t>
      </w:r>
      <w:r w:rsidR="00153B1B" w:rsidRPr="00862369">
        <w:t xml:space="preserve"> $</w:t>
      </w:r>
      <w:r w:rsidR="0079444C">
        <w:t>11,553.69</w:t>
      </w:r>
    </w:p>
    <w:p w14:paraId="6FC96CA3" w14:textId="44A188B3" w:rsidR="00AD2B3D" w:rsidRPr="00862369" w:rsidRDefault="00451479" w:rsidP="0013645A">
      <w:pPr>
        <w:spacing w:after="0"/>
      </w:pPr>
      <w:r>
        <w:t>(</w:t>
      </w:r>
      <w:r w:rsidR="00740994" w:rsidRPr="00862369">
        <w:t>EQUIPMENT REPLACEMENT CD</w:t>
      </w:r>
      <w:r>
        <w:t>)-</w:t>
      </w:r>
      <w:r w:rsidR="00740994" w:rsidRPr="00862369">
        <w:t xml:space="preserve"> $</w:t>
      </w:r>
      <w:r w:rsidR="002B2C68">
        <w:t>134,182.33</w:t>
      </w:r>
      <w:r w:rsidR="00F84148" w:rsidRPr="00862369">
        <w:tab/>
      </w:r>
      <w:r>
        <w:t>(</w:t>
      </w:r>
      <w:r w:rsidR="00F84148" w:rsidRPr="00862369">
        <w:t>FD CD</w:t>
      </w:r>
      <w:r>
        <w:t>)-</w:t>
      </w:r>
      <w:r w:rsidR="00F84148" w:rsidRPr="00862369">
        <w:t xml:space="preserve"> $</w:t>
      </w:r>
      <w:r w:rsidR="002B2C68">
        <w:t>31,015.87</w:t>
      </w:r>
    </w:p>
    <w:p w14:paraId="44F06401" w14:textId="65434F2E" w:rsidR="00F84148" w:rsidRPr="00862369" w:rsidRDefault="00451479" w:rsidP="0013645A">
      <w:pPr>
        <w:spacing w:after="0"/>
      </w:pPr>
      <w:r>
        <w:t>(</w:t>
      </w:r>
      <w:r w:rsidR="00DD566B">
        <w:t xml:space="preserve">Reassessment </w:t>
      </w:r>
      <w:r w:rsidR="00F84148" w:rsidRPr="00862369">
        <w:t>CD</w:t>
      </w:r>
      <w:r>
        <w:t>)-</w:t>
      </w:r>
      <w:r w:rsidR="00F84148" w:rsidRPr="00862369">
        <w:t xml:space="preserve"> $</w:t>
      </w:r>
      <w:r w:rsidR="004E2BE3">
        <w:t>135,676.88</w:t>
      </w:r>
    </w:p>
    <w:p w14:paraId="1D599749" w14:textId="77777777" w:rsidR="00AD2B3D" w:rsidRPr="00862369" w:rsidRDefault="00AD2B3D" w:rsidP="0013645A">
      <w:pPr>
        <w:spacing w:after="0"/>
        <w:rPr>
          <w:b/>
        </w:rPr>
      </w:pPr>
      <w:r w:rsidRPr="00862369">
        <w:rPr>
          <w:b/>
        </w:rPr>
        <w:t>NOTICE OF SPECIAL TOWN MEETING OF THE ELECTORS OF THE TOWN OF</w:t>
      </w:r>
    </w:p>
    <w:p w14:paraId="110D9EEB" w14:textId="77777777" w:rsidR="00AD2B3D" w:rsidRPr="00862369" w:rsidRDefault="00AD2B3D" w:rsidP="0013645A">
      <w:pPr>
        <w:spacing w:after="0"/>
        <w:rPr>
          <w:b/>
        </w:rPr>
      </w:pPr>
      <w:r w:rsidRPr="00862369">
        <w:rPr>
          <w:b/>
        </w:rPr>
        <w:t>WOLF RIVER:</w:t>
      </w:r>
    </w:p>
    <w:p w14:paraId="52965737" w14:textId="1062D8C2" w:rsidR="00AD2B3D" w:rsidRPr="00862369" w:rsidRDefault="00AD2B3D" w:rsidP="0013645A">
      <w:pPr>
        <w:spacing w:after="0"/>
      </w:pPr>
      <w:r w:rsidRPr="00862369">
        <w:rPr>
          <w:b/>
        </w:rPr>
        <w:tab/>
      </w:r>
      <w:r w:rsidRPr="00862369">
        <w:t xml:space="preserve">Notice is hereby given that on </w:t>
      </w:r>
      <w:r w:rsidR="00664814" w:rsidRPr="00862369">
        <w:t>Wednesday</w:t>
      </w:r>
      <w:r w:rsidR="00D67641" w:rsidRPr="00862369">
        <w:t xml:space="preserve"> November </w:t>
      </w:r>
      <w:r w:rsidR="00BB79D6">
        <w:t>1</w:t>
      </w:r>
      <w:r w:rsidR="001C0364">
        <w:t>2</w:t>
      </w:r>
      <w:r w:rsidR="0038478D" w:rsidRPr="00862369">
        <w:t>th</w:t>
      </w:r>
      <w:r w:rsidRPr="00862369">
        <w:t>, 20</w:t>
      </w:r>
      <w:r w:rsidR="002B1B1F" w:rsidRPr="00862369">
        <w:t>2</w:t>
      </w:r>
      <w:r w:rsidR="001C0364">
        <w:t>5</w:t>
      </w:r>
      <w:r w:rsidRPr="00862369">
        <w:t xml:space="preserve">, immediately following the completion of the Public Hearing on the proposed budget, which begins at </w:t>
      </w:r>
      <w:r w:rsidR="002B1B1F" w:rsidRPr="00862369">
        <w:t>5</w:t>
      </w:r>
      <w:r w:rsidRPr="00862369">
        <w:t>:</w:t>
      </w:r>
      <w:r w:rsidR="0038478D" w:rsidRPr="00862369">
        <w:t>3</w:t>
      </w:r>
      <w:r w:rsidRPr="00862369">
        <w:t xml:space="preserve">0 p.m. at the Town Hall, a special town meeting of the electors will be called pursuant to Section 60.12(1) of </w:t>
      </w:r>
      <w:r w:rsidR="00B53039" w:rsidRPr="00862369">
        <w:t>Wis. Stats, by the town board, for the following purposes will be held:</w:t>
      </w:r>
    </w:p>
    <w:p w14:paraId="53D264F5" w14:textId="03CC9AA0" w:rsidR="00B53039" w:rsidRPr="00862369" w:rsidRDefault="00B53039" w:rsidP="0013645A">
      <w:pPr>
        <w:spacing w:after="0"/>
      </w:pPr>
      <w:r w:rsidRPr="00862369">
        <w:tab/>
        <w:t>To adopt the 20</w:t>
      </w:r>
      <w:r w:rsidR="002B1B1F" w:rsidRPr="00862369">
        <w:t>2</w:t>
      </w:r>
      <w:r w:rsidR="00D6547E">
        <w:t>5</w:t>
      </w:r>
      <w:r w:rsidRPr="00862369">
        <w:t xml:space="preserve"> tax levy to be paid in 20</w:t>
      </w:r>
      <w:r w:rsidR="00664814" w:rsidRPr="00862369">
        <w:t>2</w:t>
      </w:r>
      <w:r w:rsidR="00D6547E">
        <w:t>6</w:t>
      </w:r>
      <w:r w:rsidRPr="00862369">
        <w:t xml:space="preserve"> pursuant to Section 60.10(1)(a) of Wis. Stats.</w:t>
      </w:r>
    </w:p>
    <w:p w14:paraId="69B39968" w14:textId="77777777" w:rsidR="00BB79D6" w:rsidRDefault="00BB79D6" w:rsidP="0013645A">
      <w:pPr>
        <w:spacing w:after="0"/>
      </w:pPr>
      <w:r>
        <w:t xml:space="preserve"> </w:t>
      </w:r>
    </w:p>
    <w:p w14:paraId="4977F939" w14:textId="68ADAC30" w:rsidR="00B53039" w:rsidRPr="00862369" w:rsidRDefault="0061754E" w:rsidP="0013645A">
      <w:pPr>
        <w:spacing w:after="0"/>
      </w:pPr>
      <w:r w:rsidRPr="00862369">
        <w:t>Heather Baker, Cler</w:t>
      </w:r>
      <w:r w:rsidR="0038478D" w:rsidRPr="00862369">
        <w:t>k</w:t>
      </w:r>
    </w:p>
    <w:p w14:paraId="1AA0E0F7" w14:textId="77777777" w:rsidR="00707071" w:rsidRPr="00AD2B3D" w:rsidRDefault="00AD2B3D" w:rsidP="0013645A">
      <w:pPr>
        <w:spacing w:after="0"/>
      </w:pPr>
      <w:r w:rsidRPr="00AD2B3D">
        <w:rPr>
          <w:b/>
        </w:rPr>
        <w:tab/>
      </w:r>
    </w:p>
    <w:sectPr w:rsidR="00707071" w:rsidRPr="00AD2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45A"/>
    <w:rsid w:val="00012CE6"/>
    <w:rsid w:val="00021BF3"/>
    <w:rsid w:val="000418FC"/>
    <w:rsid w:val="0007021E"/>
    <w:rsid w:val="00077CD8"/>
    <w:rsid w:val="000976EF"/>
    <w:rsid w:val="00107161"/>
    <w:rsid w:val="0013645A"/>
    <w:rsid w:val="00153B1B"/>
    <w:rsid w:val="0015440A"/>
    <w:rsid w:val="001B7C05"/>
    <w:rsid w:val="001C0364"/>
    <w:rsid w:val="001D7AA3"/>
    <w:rsid w:val="00221C6F"/>
    <w:rsid w:val="00245A9B"/>
    <w:rsid w:val="00247FB2"/>
    <w:rsid w:val="00275B0F"/>
    <w:rsid w:val="002B1B1F"/>
    <w:rsid w:val="002B2C68"/>
    <w:rsid w:val="00302FB3"/>
    <w:rsid w:val="0031268F"/>
    <w:rsid w:val="00321FA4"/>
    <w:rsid w:val="003443E1"/>
    <w:rsid w:val="0038478D"/>
    <w:rsid w:val="003B3C9A"/>
    <w:rsid w:val="003B66E0"/>
    <w:rsid w:val="003C27AE"/>
    <w:rsid w:val="003E64F3"/>
    <w:rsid w:val="00412B1F"/>
    <w:rsid w:val="00451479"/>
    <w:rsid w:val="00484C19"/>
    <w:rsid w:val="004B6513"/>
    <w:rsid w:val="004E2BE3"/>
    <w:rsid w:val="00501DF6"/>
    <w:rsid w:val="005179EB"/>
    <w:rsid w:val="00527B96"/>
    <w:rsid w:val="00533DE3"/>
    <w:rsid w:val="00535E80"/>
    <w:rsid w:val="00555A2C"/>
    <w:rsid w:val="005B2991"/>
    <w:rsid w:val="005C1106"/>
    <w:rsid w:val="005E2734"/>
    <w:rsid w:val="005E6EF1"/>
    <w:rsid w:val="0061754E"/>
    <w:rsid w:val="006337F1"/>
    <w:rsid w:val="00653B45"/>
    <w:rsid w:val="00664814"/>
    <w:rsid w:val="0067685D"/>
    <w:rsid w:val="0068481E"/>
    <w:rsid w:val="006B737B"/>
    <w:rsid w:val="006D7D7F"/>
    <w:rsid w:val="006F79D6"/>
    <w:rsid w:val="00707071"/>
    <w:rsid w:val="00740994"/>
    <w:rsid w:val="00766FF5"/>
    <w:rsid w:val="007718EA"/>
    <w:rsid w:val="00774F1D"/>
    <w:rsid w:val="0078090D"/>
    <w:rsid w:val="0079444C"/>
    <w:rsid w:val="007B5040"/>
    <w:rsid w:val="007F1032"/>
    <w:rsid w:val="00800908"/>
    <w:rsid w:val="00814EC3"/>
    <w:rsid w:val="008163F2"/>
    <w:rsid w:val="00857BCF"/>
    <w:rsid w:val="00862369"/>
    <w:rsid w:val="00881E06"/>
    <w:rsid w:val="008A2CAD"/>
    <w:rsid w:val="008B31E7"/>
    <w:rsid w:val="009B4FE3"/>
    <w:rsid w:val="00A069D3"/>
    <w:rsid w:val="00A77B92"/>
    <w:rsid w:val="00AA2007"/>
    <w:rsid w:val="00AA7B2B"/>
    <w:rsid w:val="00AD2B3D"/>
    <w:rsid w:val="00AE5829"/>
    <w:rsid w:val="00B37E5A"/>
    <w:rsid w:val="00B53039"/>
    <w:rsid w:val="00B5570B"/>
    <w:rsid w:val="00BB79D6"/>
    <w:rsid w:val="00BE79DA"/>
    <w:rsid w:val="00BF6B3A"/>
    <w:rsid w:val="00C3548C"/>
    <w:rsid w:val="00C97453"/>
    <w:rsid w:val="00CA01C7"/>
    <w:rsid w:val="00CE2470"/>
    <w:rsid w:val="00D062B8"/>
    <w:rsid w:val="00D3046E"/>
    <w:rsid w:val="00D34BCA"/>
    <w:rsid w:val="00D4145E"/>
    <w:rsid w:val="00D6547E"/>
    <w:rsid w:val="00D67641"/>
    <w:rsid w:val="00D7413B"/>
    <w:rsid w:val="00D9277F"/>
    <w:rsid w:val="00DD3664"/>
    <w:rsid w:val="00DD566B"/>
    <w:rsid w:val="00E51829"/>
    <w:rsid w:val="00E541E3"/>
    <w:rsid w:val="00E60FB4"/>
    <w:rsid w:val="00E87E17"/>
    <w:rsid w:val="00E938E7"/>
    <w:rsid w:val="00E95CF6"/>
    <w:rsid w:val="00EE1493"/>
    <w:rsid w:val="00EF32F1"/>
    <w:rsid w:val="00F01BD2"/>
    <w:rsid w:val="00F02656"/>
    <w:rsid w:val="00F84148"/>
    <w:rsid w:val="00F847AD"/>
    <w:rsid w:val="00F9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DF69"/>
  <w15:docId w15:val="{9FB501AF-5683-4253-A540-4F007CF1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327</Words>
  <Characters>1910</Characters>
  <Application>Microsoft Office Word</Application>
  <DocSecurity>0</DocSecurity>
  <Lines>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 River</dc:creator>
  <cp:lastModifiedBy>Heather Baker</cp:lastModifiedBy>
  <cp:revision>15</cp:revision>
  <cp:lastPrinted>2025-10-16T15:31:00Z</cp:lastPrinted>
  <dcterms:created xsi:type="dcterms:W3CDTF">2025-10-13T15:43:00Z</dcterms:created>
  <dcterms:modified xsi:type="dcterms:W3CDTF">2025-10-16T15:35:00Z</dcterms:modified>
</cp:coreProperties>
</file>